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3DF8" w:rsidRDefault="00813DF8" w:rsidP="00813DF8">
      <w:pPr>
        <w:pStyle w:val="Bezmezer"/>
        <w:jc w:val="center"/>
      </w:pPr>
      <w:r>
        <w:rPr>
          <w:rFonts w:cs="Arial"/>
        </w:rPr>
      </w:r>
      <w: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26" type="#_x0000_t136" style="width:507.1pt;height:51.85pt;mso-position-horizontal-relative:char;mso-position-vertical-relative:line;v-text-anchor:middle" strokeweight=".74pt">
            <v:fill color2="black"/>
            <v:stroke joinstyle="miter"/>
            <v:textpath style="font-family:&quot;Arial Black&quot;;v-text-kern:t" fitpath="t" string="AUTOMECHANIK"/>
            <w10:wrap type="none"/>
            <w10:anchorlock/>
          </v:shape>
        </w:pict>
      </w:r>
    </w:p>
    <w:p w:rsidR="00813DF8" w:rsidRDefault="00813DF8" w:rsidP="00813DF8">
      <w:pPr>
        <w:pStyle w:val="Bezmezer"/>
        <w:rPr>
          <w:rFonts w:ascii="Arial" w:hAnsi="Arial" w:cs="Arial"/>
          <w:lang w:val="cs-CZ"/>
        </w:rPr>
      </w:pPr>
      <w:r>
        <w:rPr>
          <w:noProof/>
          <w:lang w:eastAsia="cs-CZ"/>
        </w:rPr>
        <w:drawing>
          <wp:anchor distT="0" distB="0" distL="114935" distR="114935" simplePos="0" relativeHeight="251660288" behindDoc="1" locked="0" layoutInCell="1" allowOverlap="1">
            <wp:simplePos x="0" y="0"/>
            <wp:positionH relativeFrom="column">
              <wp:posOffset>2975610</wp:posOffset>
            </wp:positionH>
            <wp:positionV relativeFrom="paragraph">
              <wp:posOffset>66040</wp:posOffset>
            </wp:positionV>
            <wp:extent cx="3333115" cy="2800350"/>
            <wp:effectExtent l="19050" t="0" r="635" b="0"/>
            <wp:wrapNone/>
            <wp:docPr id="3" name="obráze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115" cy="28003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13DF8" w:rsidRDefault="00813DF8" w:rsidP="00813DF8">
      <w:pPr>
        <w:pStyle w:val="Bezmezer"/>
        <w:rPr>
          <w:rFonts w:ascii="Arial" w:hAnsi="Arial" w:cs="Arial"/>
          <w:sz w:val="32"/>
          <w:szCs w:val="32"/>
        </w:rPr>
      </w:pPr>
    </w:p>
    <w:p w:rsidR="00813DF8" w:rsidRDefault="00813DF8" w:rsidP="00813DF8">
      <w:pPr>
        <w:pStyle w:val="Bezmez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AUTOMECHANIK PRACUJE</w:t>
      </w:r>
    </w:p>
    <w:p w:rsidR="00813DF8" w:rsidRDefault="00813DF8" w:rsidP="00813DF8">
      <w:pPr>
        <w:pStyle w:val="Bezmez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V DÍLNĚ, KDE OPRAVUJE</w:t>
      </w:r>
    </w:p>
    <w:p w:rsidR="00813DF8" w:rsidRDefault="00813DF8" w:rsidP="00813DF8">
      <w:pPr>
        <w:pStyle w:val="Bezmez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AUTOMOBILY. UMÍ </w:t>
      </w:r>
    </w:p>
    <w:p w:rsidR="00813DF8" w:rsidRDefault="00813DF8" w:rsidP="00813DF8">
      <w:pPr>
        <w:pStyle w:val="Bezmez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ODSTRAŇOVAT PORUCHY </w:t>
      </w:r>
    </w:p>
    <w:p w:rsidR="00813DF8" w:rsidRDefault="00813DF8" w:rsidP="00813DF8">
      <w:pPr>
        <w:pStyle w:val="Bezmez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NA VOZE.</w:t>
      </w:r>
    </w:p>
    <w:p w:rsidR="00813DF8" w:rsidRDefault="00813DF8" w:rsidP="00813DF8">
      <w:pPr>
        <w:pStyle w:val="Bezmezer"/>
        <w:rPr>
          <w:rFonts w:ascii="Arial" w:hAnsi="Arial" w:cs="Arial"/>
          <w:sz w:val="32"/>
          <w:szCs w:val="32"/>
        </w:rPr>
      </w:pPr>
    </w:p>
    <w:p w:rsidR="00813DF8" w:rsidRDefault="00813DF8" w:rsidP="00813DF8">
      <w:pPr>
        <w:pStyle w:val="Bezmezer"/>
        <w:rPr>
          <w:rFonts w:ascii="Arial" w:hAnsi="Arial" w:cs="Arial"/>
          <w:sz w:val="32"/>
          <w:szCs w:val="32"/>
        </w:rPr>
      </w:pPr>
    </w:p>
    <w:p w:rsidR="00813DF8" w:rsidRDefault="00813DF8" w:rsidP="00813DF8">
      <w:pPr>
        <w:pStyle w:val="Bezmezer"/>
        <w:rPr>
          <w:rFonts w:ascii="Arial" w:hAnsi="Arial" w:cs="Arial"/>
          <w:sz w:val="32"/>
          <w:szCs w:val="32"/>
        </w:rPr>
      </w:pPr>
    </w:p>
    <w:p w:rsidR="00813DF8" w:rsidRDefault="00813DF8" w:rsidP="00813DF8">
      <w:pPr>
        <w:pStyle w:val="Bezmezer"/>
        <w:rPr>
          <w:rFonts w:ascii="Arial" w:hAnsi="Arial" w:cs="Arial"/>
          <w:sz w:val="32"/>
          <w:szCs w:val="32"/>
        </w:rPr>
      </w:pPr>
    </w:p>
    <w:p w:rsidR="00813DF8" w:rsidRDefault="00813DF8" w:rsidP="00813DF8">
      <w:pPr>
        <w:pStyle w:val="Bezmezer"/>
        <w:rPr>
          <w:rFonts w:ascii="Arial" w:hAnsi="Arial" w:cs="Arial"/>
          <w:sz w:val="32"/>
          <w:szCs w:val="32"/>
        </w:rPr>
      </w:pPr>
    </w:p>
    <w:p w:rsidR="00813DF8" w:rsidRDefault="00813DF8" w:rsidP="00813DF8">
      <w:pPr>
        <w:pStyle w:val="Bezmezer"/>
        <w:rPr>
          <w:rFonts w:ascii="Arial" w:hAnsi="Arial" w:cs="Arial"/>
          <w:sz w:val="32"/>
          <w:szCs w:val="32"/>
        </w:rPr>
      </w:pPr>
    </w:p>
    <w:p w:rsidR="00813DF8" w:rsidRDefault="00813DF8" w:rsidP="00813DF8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ÚKOL:</w:t>
      </w:r>
      <w:r>
        <w:rPr>
          <w:rFonts w:ascii="Arial" w:hAnsi="Arial" w:cs="Arial"/>
          <w:sz w:val="24"/>
          <w:szCs w:val="24"/>
        </w:rPr>
        <w:t xml:space="preserve"> DOKRESLI, CO CHYBÍ NA KOLE A NA AUTĚ. NAMALUJ, CO MUSÍ DĚTI NOSIT NA </w:t>
      </w:r>
      <w:r>
        <w:rPr>
          <w:rFonts w:ascii="Arial" w:hAnsi="Arial" w:cs="Arial"/>
          <w:sz w:val="24"/>
          <w:szCs w:val="24"/>
        </w:rPr>
        <w:tab/>
        <w:t xml:space="preserve">  HLAVĚ PŘI JÍZDĚ NA KOLE.</w:t>
      </w:r>
    </w:p>
    <w:p w:rsidR="00813DF8" w:rsidRDefault="00813DF8" w:rsidP="00813DF8">
      <w:pPr>
        <w:rPr>
          <w:rFonts w:ascii="Arial" w:hAnsi="Arial" w:cs="Arial"/>
          <w:sz w:val="24"/>
          <w:szCs w:val="24"/>
        </w:rPr>
      </w:pPr>
    </w:p>
    <w:p w:rsidR="00813DF8" w:rsidRDefault="00813DF8" w:rsidP="00813DF8">
      <w:pPr>
        <w:rPr>
          <w:rFonts w:ascii="Arial" w:hAnsi="Arial" w:cs="Arial"/>
          <w:sz w:val="24"/>
          <w:szCs w:val="24"/>
          <w:lang w:val="cs-CZ"/>
        </w:rPr>
      </w:pPr>
      <w:r>
        <w:rPr>
          <w:noProof/>
          <w:lang w:eastAsia="cs-CZ"/>
        </w:rPr>
        <w:drawing>
          <wp:anchor distT="0" distB="0" distL="114935" distR="114935" simplePos="0" relativeHeight="251661312" behindDoc="0" locked="0" layoutInCell="1" allowOverlap="1">
            <wp:simplePos x="0" y="0"/>
            <wp:positionH relativeFrom="column">
              <wp:posOffset>1270</wp:posOffset>
            </wp:positionH>
            <wp:positionV relativeFrom="paragraph">
              <wp:posOffset>3810</wp:posOffset>
            </wp:positionV>
            <wp:extent cx="6654800" cy="2047875"/>
            <wp:effectExtent l="19050" t="0" r="0" b="0"/>
            <wp:wrapNone/>
            <wp:docPr id="4" name="obráze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54800" cy="204787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13DF8" w:rsidRDefault="00813DF8" w:rsidP="00813DF8">
      <w:pPr>
        <w:rPr>
          <w:rFonts w:ascii="Arial" w:hAnsi="Arial" w:cs="Arial"/>
          <w:sz w:val="24"/>
          <w:szCs w:val="24"/>
        </w:rPr>
      </w:pPr>
    </w:p>
    <w:p w:rsidR="00813DF8" w:rsidRDefault="00813DF8" w:rsidP="00813DF8">
      <w:pPr>
        <w:rPr>
          <w:rFonts w:ascii="Arial" w:hAnsi="Arial" w:cs="Arial"/>
          <w:sz w:val="24"/>
          <w:szCs w:val="24"/>
        </w:rPr>
      </w:pPr>
    </w:p>
    <w:p w:rsidR="00813DF8" w:rsidRDefault="00813DF8" w:rsidP="00813DF8">
      <w:pPr>
        <w:rPr>
          <w:rFonts w:ascii="Arial" w:hAnsi="Arial" w:cs="Arial"/>
          <w:sz w:val="24"/>
          <w:szCs w:val="24"/>
        </w:rPr>
      </w:pPr>
    </w:p>
    <w:p w:rsidR="00813DF8" w:rsidRDefault="00813DF8" w:rsidP="00813DF8">
      <w:pPr>
        <w:rPr>
          <w:rFonts w:ascii="Arial" w:hAnsi="Arial" w:cs="Arial"/>
          <w:sz w:val="24"/>
          <w:szCs w:val="24"/>
        </w:rPr>
      </w:pPr>
    </w:p>
    <w:p w:rsidR="00813DF8" w:rsidRDefault="00813DF8" w:rsidP="00813DF8">
      <w:pPr>
        <w:rPr>
          <w:rFonts w:ascii="Arial" w:hAnsi="Arial" w:cs="Arial"/>
          <w:sz w:val="24"/>
          <w:szCs w:val="24"/>
        </w:rPr>
      </w:pPr>
    </w:p>
    <w:p w:rsidR="00813DF8" w:rsidRDefault="00813DF8" w:rsidP="00813DF8">
      <w:pPr>
        <w:rPr>
          <w:rFonts w:ascii="Arial" w:hAnsi="Arial" w:cs="Arial"/>
          <w:sz w:val="24"/>
          <w:szCs w:val="24"/>
        </w:rPr>
      </w:pPr>
    </w:p>
    <w:p w:rsidR="00813DF8" w:rsidRDefault="00813DF8" w:rsidP="00813DF8"/>
    <w:p w:rsidR="00813DF8" w:rsidRDefault="00813DF8" w:rsidP="00813DF8">
      <w:pPr>
        <w:rPr>
          <w:rFonts w:ascii="Arial" w:hAnsi="Arial" w:cs="Arial"/>
          <w:sz w:val="24"/>
          <w:szCs w:val="24"/>
        </w:rPr>
      </w:pPr>
      <w:r>
        <w:rPr>
          <w:noProof/>
          <w:lang w:eastAsia="cs-CZ"/>
        </w:rPr>
        <w:drawing>
          <wp:anchor distT="0" distB="0" distL="114935" distR="114935" simplePos="0" relativeHeight="251662336" behindDoc="1" locked="0" layoutInCell="1" allowOverlap="1">
            <wp:simplePos x="0" y="0"/>
            <wp:positionH relativeFrom="column">
              <wp:posOffset>2581910</wp:posOffset>
            </wp:positionH>
            <wp:positionV relativeFrom="paragraph">
              <wp:posOffset>287655</wp:posOffset>
            </wp:positionV>
            <wp:extent cx="2973705" cy="1772285"/>
            <wp:effectExtent l="19050" t="0" r="0" b="0"/>
            <wp:wrapNone/>
            <wp:docPr id="5" name="obráze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3705" cy="177228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Arial" w:hAnsi="Arial" w:cs="Arial"/>
          <w:b/>
          <w:sz w:val="24"/>
          <w:szCs w:val="24"/>
        </w:rPr>
        <w:t>ÚKOL:</w:t>
      </w:r>
      <w:r>
        <w:rPr>
          <w:rFonts w:ascii="Arial" w:hAnsi="Arial" w:cs="Arial"/>
          <w:sz w:val="24"/>
          <w:szCs w:val="24"/>
        </w:rPr>
        <w:t xml:space="preserve"> VYBARVI SVĚTLA NA SEMAFORU. CO ZNAMENÁ, KDYŽ SVÍTÍ JEDNOTLIVÉ BARVY NA SEMAFORU PRO CHODCE A NA SEMAFORU PRO AUTA?</w:t>
      </w:r>
    </w:p>
    <w:p w:rsidR="00813DF8" w:rsidRDefault="00813DF8" w:rsidP="00813DF8">
      <w:pPr>
        <w:rPr>
          <w:rFonts w:ascii="Arial" w:hAnsi="Arial" w:cs="Arial"/>
          <w:sz w:val="24"/>
          <w:szCs w:val="24"/>
        </w:rPr>
      </w:pPr>
    </w:p>
    <w:p w:rsidR="00813DF8" w:rsidRDefault="00813DF8" w:rsidP="00813DF8">
      <w:pPr>
        <w:rPr>
          <w:rFonts w:ascii="Arial" w:hAnsi="Arial" w:cs="Arial"/>
          <w:sz w:val="24"/>
          <w:szCs w:val="24"/>
        </w:rPr>
      </w:pPr>
    </w:p>
    <w:p w:rsidR="00CF1756" w:rsidRDefault="00CF1756"/>
    <w:sectPr w:rsidR="00CF1756" w:rsidSect="00CF175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813DF8"/>
    <w:rsid w:val="00813DF8"/>
    <w:rsid w:val="00CF17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813DF8"/>
    <w:pPr>
      <w:suppressAutoHyphens/>
    </w:pPr>
    <w:rPr>
      <w:rFonts w:ascii="Calibri" w:eastAsia="Calibri" w:hAnsi="Calibri" w:cs="Calibri"/>
      <w:lang w:eastAsia="ar-SA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Bezmezer">
    <w:name w:val="No Spacing"/>
    <w:qFormat/>
    <w:rsid w:val="00813DF8"/>
    <w:pPr>
      <w:suppressAutoHyphens/>
      <w:spacing w:after="0" w:line="240" w:lineRule="auto"/>
    </w:pPr>
    <w:rPr>
      <w:rFonts w:ascii="Calibri" w:eastAsia="Calibri" w:hAnsi="Calibri" w:cs="Calibri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</Words>
  <Characters>300</Characters>
  <Application>Microsoft Office Word</Application>
  <DocSecurity>0</DocSecurity>
  <Lines>2</Lines>
  <Paragraphs>1</Paragraphs>
  <ScaleCrop>false</ScaleCrop>
  <Company/>
  <LinksUpToDate>false</LinksUpToDate>
  <CharactersWithSpaces>349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Kateřina Hronková</dc:creator>
  <cp:lastModifiedBy>Kateřina Hronková</cp:lastModifiedBy>
  <cp:revision>1</cp:revision>
  <dcterms:created xsi:type="dcterms:W3CDTF">2021-03-21T10:31:00Z</dcterms:created>
  <dcterms:modified xsi:type="dcterms:W3CDTF">2021-03-21T10:31:00Z</dcterms:modified>
</cp:coreProperties>
</file>