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8C0" w:rsidRDefault="002D06B0">
      <w:r>
        <w:rPr>
          <w:noProof/>
          <w:lang w:eastAsia="cs-CZ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-225652</wp:posOffset>
            </wp:positionH>
            <wp:positionV relativeFrom="paragraph">
              <wp:posOffset>-190111</wp:posOffset>
            </wp:positionV>
            <wp:extent cx="6422693" cy="7656394"/>
            <wp:effectExtent l="19050" t="0" r="0" b="0"/>
            <wp:wrapNone/>
            <wp:docPr id="1" name="obrázek 1" descr="https://i.pinimg.com/564x/92/79/1f/92791fcb4f8caf6a3b52d11b0447db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92/79/1f/92791fcb4f8caf6a3b52d11b0447db9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5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2693" cy="7656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sectPr w:rsidR="00B618C0" w:rsidSect="00B618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2D06B0"/>
    <w:rsid w:val="002D06B0"/>
    <w:rsid w:val="00B61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618C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2D0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D06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2021-04-02T15:50:00Z</dcterms:created>
  <dcterms:modified xsi:type="dcterms:W3CDTF">2021-04-02T15:51:00Z</dcterms:modified>
</cp:coreProperties>
</file>